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9B96" w14:textId="77777777" w:rsidR="00027887" w:rsidRPr="00027887" w:rsidRDefault="00027887" w:rsidP="00027887">
      <w:pPr>
        <w:pStyle w:val="Flietext0"/>
        <w:spacing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36"/>
        </w:rPr>
      </w:pPr>
      <w:r w:rsidRPr="00027887">
        <w:rPr>
          <w:rFonts w:asciiTheme="minorHAnsi" w:hAnsiTheme="minorHAnsi" w:cstheme="minorHAnsi"/>
          <w:b/>
          <w:sz w:val="36"/>
          <w:szCs w:val="36"/>
        </w:rPr>
        <w:t>WIE REDEST DU MARIA AN?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br/>
      </w:r>
      <w:r w:rsidRPr="00027887">
        <w:rPr>
          <w:rFonts w:asciiTheme="minorHAnsi" w:hAnsiTheme="minorHAnsi" w:cstheme="minorHAnsi"/>
          <w:b/>
          <w:sz w:val="24"/>
          <w:szCs w:val="36"/>
        </w:rPr>
        <w:t>(Richard Baumann)</w:t>
      </w:r>
    </w:p>
    <w:p w14:paraId="2D8CB6E4" w14:textId="77777777" w:rsidR="00027887" w:rsidRPr="00027887" w:rsidRDefault="00027887" w:rsidP="00027887">
      <w:pPr>
        <w:pStyle w:val="Flietext0"/>
        <w:spacing w:line="276" w:lineRule="auto"/>
        <w:ind w:firstLine="0"/>
        <w:rPr>
          <w:rFonts w:asciiTheme="minorHAnsi" w:hAnsiTheme="minorHAnsi" w:cstheme="minorHAnsi"/>
          <w:b/>
          <w:sz w:val="36"/>
          <w:szCs w:val="36"/>
        </w:rPr>
      </w:pPr>
      <w:r w:rsidRPr="00027887">
        <w:rPr>
          <w:rFonts w:asciiTheme="minorHAnsi" w:hAnsiTheme="minorHAnsi" w:cstheme="minorHAnsi"/>
          <w:b/>
          <w:sz w:val="36"/>
          <w:szCs w:val="36"/>
        </w:rPr>
        <w:t>Maria,</w:t>
      </w:r>
    </w:p>
    <w:p w14:paraId="0A5103CD" w14:textId="77777777" w:rsidR="00027887" w:rsidRPr="00027887" w:rsidRDefault="00027887" w:rsidP="00027887">
      <w:pPr>
        <w:pStyle w:val="Flietext0"/>
        <w:shd w:val="clear" w:color="auto" w:fill="auto"/>
        <w:spacing w:line="276" w:lineRule="auto"/>
        <w:ind w:firstLine="0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sz w:val="36"/>
          <w:szCs w:val="36"/>
        </w:rPr>
        <w:t xml:space="preserve">in Gottes Wort steht geschrieben, dass alle Geschlechter dich </w:t>
      </w:r>
      <w:proofErr w:type="gramStart"/>
      <w:r w:rsidRPr="00027887">
        <w:rPr>
          <w:rFonts w:asciiTheme="minorHAnsi" w:hAnsiTheme="minorHAnsi" w:cstheme="minorHAnsi"/>
          <w:sz w:val="36"/>
          <w:szCs w:val="36"/>
        </w:rPr>
        <w:t>selig preisen</w:t>
      </w:r>
      <w:proofErr w:type="gramEnd"/>
      <w:r w:rsidRPr="00027887">
        <w:rPr>
          <w:rFonts w:asciiTheme="minorHAnsi" w:hAnsiTheme="minorHAnsi" w:cstheme="minorHAnsi"/>
          <w:sz w:val="36"/>
          <w:szCs w:val="36"/>
        </w:rPr>
        <w:t xml:space="preserve"> werden. </w:t>
      </w:r>
      <w:r w:rsidRPr="00027887">
        <w:rPr>
          <w:rFonts w:asciiTheme="minorHAnsi" w:hAnsiTheme="minorHAnsi" w:cstheme="minorHAnsi"/>
          <w:sz w:val="36"/>
          <w:szCs w:val="36"/>
        </w:rPr>
        <w:br/>
        <w:t>Die Kirche preist dich mit erprobten Worten der Wahrheit selig. Der Einzelne versucht es, so gut es ihm möglich ist. Auch mir kamen seligpreisende Gedanken an dich, o Mutter Gottes; sie sind nur ein Stammeln, das durch den Geist und das Amt der Wahrheit geprüft werden soll.</w:t>
      </w:r>
    </w:p>
    <w:p w14:paraId="610B8113" w14:textId="77777777" w:rsidR="00027887" w:rsidRPr="00027887" w:rsidRDefault="00027887" w:rsidP="00027887">
      <w:pPr>
        <w:pStyle w:val="Flietext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b/>
          <w:sz w:val="36"/>
          <w:szCs w:val="36"/>
        </w:rPr>
      </w:pPr>
    </w:p>
    <w:p w14:paraId="1163992F" w14:textId="77777777" w:rsidR="008A3B51" w:rsidRPr="00027887" w:rsidRDefault="00AD3774" w:rsidP="00404DC5">
      <w:pPr>
        <w:pStyle w:val="Flietext0"/>
        <w:shd w:val="clear" w:color="auto" w:fill="auto"/>
        <w:spacing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b/>
          <w:sz w:val="36"/>
          <w:szCs w:val="36"/>
        </w:rPr>
        <w:t xml:space="preserve">Maria, du </w:t>
      </w:r>
      <w:r w:rsidR="008825D0" w:rsidRPr="00027887">
        <w:rPr>
          <w:rFonts w:asciiTheme="minorHAnsi" w:hAnsiTheme="minorHAnsi" w:cstheme="minorHAnsi"/>
          <w:b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Antwort auf das WORT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Antwort auf Gottes Liebe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Antwort der Liebe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Wegweiser auf Jesus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Künderin des Heilands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Erfüllerin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aller Verheißungen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Erfüllerin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aller Gottesversprechen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Erfüllerin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aller Gotteszusagen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Erfüllerin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des Gottesbundes</w:t>
      </w:r>
    </w:p>
    <w:p w14:paraId="34F86D67" w14:textId="77777777" w:rsidR="008A3B51" w:rsidRPr="00027887" w:rsidRDefault="00AD3774" w:rsidP="00404DC5">
      <w:pPr>
        <w:pStyle w:val="Flietext0"/>
        <w:shd w:val="clear" w:color="auto" w:fill="auto"/>
        <w:spacing w:before="360" w:after="0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b/>
          <w:sz w:val="36"/>
          <w:szCs w:val="36"/>
        </w:rPr>
        <w:t>Maria, du</w:t>
      </w:r>
      <w:r w:rsidRPr="00027887">
        <w:rPr>
          <w:rFonts w:asciiTheme="minorHAnsi" w:hAnsiTheme="minorHAnsi" w:cstheme="minorHAnsi"/>
          <w:sz w:val="36"/>
          <w:szCs w:val="36"/>
        </w:rPr>
        <w:t xml:space="preserve">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die Kirche unterm Kreuz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die Mutter aller Menschen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die Königin des Weltalls,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Bundespartnerin Gottes im Alten und Neuen Bund</w:t>
      </w:r>
    </w:p>
    <w:p w14:paraId="3989CD47" w14:textId="77777777" w:rsidR="008A3B51" w:rsidRPr="00027887" w:rsidRDefault="00AD3774" w:rsidP="00404DC5">
      <w:pPr>
        <w:pStyle w:val="Flietext0"/>
        <w:shd w:val="clear" w:color="auto" w:fill="auto"/>
        <w:spacing w:after="0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sz w:val="36"/>
          <w:szCs w:val="36"/>
        </w:rPr>
        <w:t>Schönheit Gottes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Schönheit des Dreifältigen Gottes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Gebieterin über alle Völker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lastRenderedPageBreak/>
        <w:t xml:space="preserve">Gebieterin über das deutsche </w:t>
      </w:r>
      <w:r w:rsidRPr="00027887">
        <w:rPr>
          <w:rStyle w:val="FlietextAbstand2pt"/>
          <w:rFonts w:asciiTheme="minorHAnsi" w:hAnsiTheme="minorHAnsi" w:cstheme="minorHAnsi"/>
          <w:sz w:val="36"/>
          <w:szCs w:val="36"/>
        </w:rPr>
        <w:t>(...)</w:t>
      </w:r>
      <w:r w:rsidRPr="00027887">
        <w:rPr>
          <w:rFonts w:asciiTheme="minorHAnsi" w:hAnsiTheme="minorHAnsi" w:cstheme="minorHAnsi"/>
          <w:sz w:val="36"/>
          <w:szCs w:val="36"/>
        </w:rPr>
        <w:t xml:space="preserve"> Volk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Kristall der Gottesherrlichkeiten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himmlische Mutter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Erzieherin zur echten Liebe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immerwährende Hilfe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nah auf allen Straßen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Mutter meines Weges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Mutter unserer Wege</w:t>
      </w:r>
    </w:p>
    <w:p w14:paraId="7694F3DB" w14:textId="77777777" w:rsidR="008A3B51" w:rsidRPr="00027887" w:rsidRDefault="00AD3774" w:rsidP="00404DC5">
      <w:pPr>
        <w:pStyle w:val="Flietext0"/>
        <w:shd w:val="clear" w:color="auto" w:fill="auto"/>
        <w:spacing w:before="360" w:after="176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b/>
          <w:sz w:val="36"/>
          <w:szCs w:val="36"/>
        </w:rPr>
        <w:t xml:space="preserve">Maria, du </w:t>
      </w:r>
      <w:r w:rsidR="008825D0" w:rsidRPr="00027887">
        <w:rPr>
          <w:rFonts w:asciiTheme="minorHAnsi" w:hAnsiTheme="minorHAnsi" w:cstheme="minorHAnsi"/>
          <w:b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Garten Eden mit den vier Strömen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blühender Garten der Seligkeit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befestigte Stadt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Stadt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der Türme und Tore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Schutz und Zuflucht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Geborgenheit für alle Menschen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Gottesstadt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Arche des Bundes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wunderbare Mutter </w:t>
      </w:r>
      <w:r w:rsidR="008825D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Gnadenvermittlerin</w:t>
      </w:r>
    </w:p>
    <w:p w14:paraId="4B5C1B4F" w14:textId="77777777" w:rsidR="002715DF" w:rsidRPr="00027887" w:rsidRDefault="002715DF" w:rsidP="00404DC5">
      <w:pPr>
        <w:pStyle w:val="Flietext0"/>
        <w:spacing w:before="360" w:after="176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proofErr w:type="gramStart"/>
      <w:r w:rsidRPr="00027887">
        <w:rPr>
          <w:rFonts w:asciiTheme="minorHAnsi" w:hAnsiTheme="minorHAnsi" w:cstheme="minorHAnsi"/>
          <w:b/>
          <w:sz w:val="36"/>
          <w:szCs w:val="36"/>
        </w:rPr>
        <w:t>Maria ,</w:t>
      </w:r>
      <w:proofErr w:type="gramEnd"/>
      <w:r w:rsidRPr="00027887">
        <w:rPr>
          <w:rFonts w:asciiTheme="minorHAnsi" w:hAnsiTheme="minorHAnsi" w:cstheme="minorHAnsi"/>
          <w:b/>
          <w:sz w:val="36"/>
          <w:szCs w:val="36"/>
        </w:rPr>
        <w:t xml:space="preserve"> du bist </w:t>
      </w:r>
      <w:r w:rsidRPr="00027887">
        <w:rPr>
          <w:rFonts w:asciiTheme="minorHAnsi" w:hAnsiTheme="minorHAnsi" w:cstheme="minorHAnsi"/>
          <w:b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die Zukunft</w:t>
      </w:r>
      <w:r w:rsidRPr="00027887">
        <w:rPr>
          <w:rFonts w:asciiTheme="minorHAnsi" w:hAnsiTheme="minorHAnsi" w:cstheme="minorHAnsi"/>
          <w:sz w:val="36"/>
          <w:szCs w:val="36"/>
        </w:rPr>
        <w:br/>
        <w:t>die reine, ungetrübte Zukunft</w:t>
      </w:r>
      <w:r w:rsidRPr="00027887">
        <w:rPr>
          <w:rFonts w:asciiTheme="minorHAnsi" w:hAnsiTheme="minorHAnsi" w:cstheme="minorHAnsi"/>
          <w:sz w:val="36"/>
          <w:szCs w:val="36"/>
        </w:rPr>
        <w:br/>
        <w:t xml:space="preserve">die </w:t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unverpfuschte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Zukunft</w:t>
      </w:r>
      <w:r w:rsidRPr="00027887">
        <w:rPr>
          <w:rFonts w:asciiTheme="minorHAnsi" w:hAnsiTheme="minorHAnsi" w:cstheme="minorHAnsi"/>
          <w:sz w:val="36"/>
          <w:szCs w:val="36"/>
        </w:rPr>
        <w:br/>
        <w:t>du Krone der Schöpfung</w:t>
      </w:r>
      <w:r w:rsidRPr="00027887">
        <w:rPr>
          <w:rFonts w:asciiTheme="minorHAnsi" w:hAnsiTheme="minorHAnsi" w:cstheme="minorHAnsi"/>
          <w:sz w:val="36"/>
          <w:szCs w:val="36"/>
        </w:rPr>
        <w:br/>
        <w:t>ewige Mutter des SOHNES</w:t>
      </w:r>
      <w:r w:rsidRPr="00027887">
        <w:rPr>
          <w:rFonts w:asciiTheme="minorHAnsi" w:hAnsiTheme="minorHAnsi" w:cstheme="minorHAnsi"/>
          <w:sz w:val="36"/>
          <w:szCs w:val="36"/>
        </w:rPr>
        <w:br/>
        <w:t>Mutter aller versöhnten Gegensätzlichkeiten</w:t>
      </w:r>
      <w:r w:rsidRPr="00027887">
        <w:rPr>
          <w:rFonts w:asciiTheme="minorHAnsi" w:hAnsiTheme="minorHAnsi" w:cstheme="minorHAnsi"/>
          <w:sz w:val="36"/>
          <w:szCs w:val="36"/>
        </w:rPr>
        <w:br/>
        <w:t>Weltenretterin</w:t>
      </w:r>
      <w:r w:rsidRPr="00027887">
        <w:rPr>
          <w:rFonts w:asciiTheme="minorHAnsi" w:hAnsiTheme="minorHAnsi" w:cstheme="minorHAnsi"/>
          <w:sz w:val="36"/>
          <w:szCs w:val="36"/>
        </w:rPr>
        <w:br/>
        <w:t>Schmerzensheilerin</w:t>
      </w:r>
      <w:r w:rsidRPr="00027887">
        <w:rPr>
          <w:rFonts w:asciiTheme="minorHAnsi" w:hAnsiTheme="minorHAnsi" w:cstheme="minorHAnsi"/>
          <w:sz w:val="36"/>
          <w:szCs w:val="36"/>
        </w:rPr>
        <w:br/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fürbittende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Allmacht</w:t>
      </w:r>
      <w:r w:rsidRPr="00027887">
        <w:rPr>
          <w:rFonts w:asciiTheme="minorHAnsi" w:hAnsiTheme="minorHAnsi" w:cstheme="minorHAnsi"/>
          <w:sz w:val="36"/>
          <w:szCs w:val="36"/>
        </w:rPr>
        <w:br/>
        <w:t>Allschmerzvollste</w:t>
      </w:r>
    </w:p>
    <w:p w14:paraId="27907E31" w14:textId="77777777" w:rsidR="002715DF" w:rsidRPr="00027887" w:rsidRDefault="002715DF" w:rsidP="00404DC5">
      <w:pPr>
        <w:pStyle w:val="Flietext0"/>
        <w:spacing w:before="360" w:after="176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proofErr w:type="gramStart"/>
      <w:r w:rsidRPr="00027887">
        <w:rPr>
          <w:rFonts w:asciiTheme="minorHAnsi" w:hAnsiTheme="minorHAnsi" w:cstheme="minorHAnsi"/>
          <w:b/>
          <w:sz w:val="36"/>
          <w:szCs w:val="36"/>
        </w:rPr>
        <w:lastRenderedPageBreak/>
        <w:t>Maria ,</w:t>
      </w:r>
      <w:proofErr w:type="gramEnd"/>
      <w:r w:rsidRPr="00027887">
        <w:rPr>
          <w:rFonts w:asciiTheme="minorHAnsi" w:hAnsiTheme="minorHAnsi" w:cstheme="minorHAnsi"/>
          <w:b/>
          <w:sz w:val="36"/>
          <w:szCs w:val="36"/>
        </w:rPr>
        <w:t xml:space="preserve"> du bist </w:t>
      </w:r>
      <w:r w:rsidRPr="00027887">
        <w:rPr>
          <w:rFonts w:asciiTheme="minorHAnsi" w:hAnsiTheme="minorHAnsi" w:cstheme="minorHAnsi"/>
          <w:b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die Allerreinste </w:t>
      </w:r>
      <w:r w:rsidRPr="00027887">
        <w:rPr>
          <w:rFonts w:asciiTheme="minorHAnsi" w:hAnsiTheme="minorHAnsi" w:cstheme="minorHAnsi"/>
          <w:sz w:val="36"/>
          <w:szCs w:val="36"/>
        </w:rPr>
        <w:br/>
        <w:t>die Allerschönste</w:t>
      </w:r>
      <w:r w:rsidR="00FB719B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der himmlische Regenbogen </w:t>
      </w:r>
      <w:r w:rsidR="00FB719B" w:rsidRPr="00027887">
        <w:rPr>
          <w:rFonts w:asciiTheme="minorHAnsi" w:hAnsiTheme="minorHAnsi" w:cstheme="minorHAnsi"/>
          <w:sz w:val="36"/>
          <w:szCs w:val="36"/>
        </w:rPr>
        <w:br/>
        <w:t>d</w:t>
      </w:r>
      <w:r w:rsidRPr="00027887">
        <w:rPr>
          <w:rFonts w:asciiTheme="minorHAnsi" w:hAnsiTheme="minorHAnsi" w:cstheme="minorHAnsi"/>
          <w:sz w:val="36"/>
          <w:szCs w:val="36"/>
        </w:rPr>
        <w:t>ie Fülle JESU</w:t>
      </w:r>
      <w:r w:rsidR="00FB719B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die </w:t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Erstatterin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der Leiden Christi </w:t>
      </w:r>
      <w:r w:rsidRPr="00027887">
        <w:rPr>
          <w:rFonts w:asciiTheme="minorHAnsi" w:hAnsiTheme="minorHAnsi" w:cstheme="minorHAnsi"/>
          <w:i/>
          <w:sz w:val="36"/>
          <w:szCs w:val="36"/>
        </w:rPr>
        <w:t>(Kol 1,24)</w:t>
      </w:r>
    </w:p>
    <w:p w14:paraId="6D45E521" w14:textId="77777777" w:rsidR="002715DF" w:rsidRPr="00027887" w:rsidRDefault="002715DF" w:rsidP="00404DC5">
      <w:pPr>
        <w:pStyle w:val="Flietext0"/>
        <w:spacing w:after="176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sz w:val="36"/>
          <w:szCs w:val="36"/>
        </w:rPr>
        <w:t xml:space="preserve">Maria, du Altar des Opferlammes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Stätte der Herrschaft Gottes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Liebeswort zu Gott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Gnade vom Herrn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Zeichen, </w:t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daß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Gott die Liebe ist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Seligmacherin aller Elenden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du Allherrscherin</w:t>
      </w:r>
    </w:p>
    <w:p w14:paraId="2D742032" w14:textId="77777777" w:rsidR="002715DF" w:rsidRPr="00027887" w:rsidRDefault="002715DF" w:rsidP="00404DC5">
      <w:pPr>
        <w:pStyle w:val="Flietext0"/>
        <w:spacing w:before="360" w:after="176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b/>
          <w:sz w:val="36"/>
          <w:szCs w:val="36"/>
        </w:rPr>
        <w:t xml:space="preserve">Maria </w:t>
      </w:r>
      <w:r w:rsidR="00757B40" w:rsidRPr="00027887">
        <w:rPr>
          <w:rFonts w:asciiTheme="minorHAnsi" w:hAnsiTheme="minorHAnsi" w:cstheme="minorHAnsi"/>
          <w:b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die du Unheil verhinderst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die du Fehlgang deiner Kinder hinderst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die du Irrtum aufzeigst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die du den Weg zeigst</w:t>
      </w:r>
    </w:p>
    <w:p w14:paraId="5B03E5B8" w14:textId="77777777" w:rsidR="002715DF" w:rsidRPr="00027887" w:rsidRDefault="002715DF" w:rsidP="00404DC5">
      <w:pPr>
        <w:pStyle w:val="Flietext0"/>
        <w:spacing w:before="360" w:after="176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b/>
          <w:sz w:val="36"/>
          <w:szCs w:val="36"/>
        </w:rPr>
        <w:t xml:space="preserve">Maria </w:t>
      </w:r>
      <w:r w:rsidR="00757B40" w:rsidRPr="00027887">
        <w:rPr>
          <w:rFonts w:asciiTheme="minorHAnsi" w:hAnsiTheme="minorHAnsi" w:cstheme="minorHAnsi"/>
          <w:b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Antwort an Gott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Kind Gottes des Vaters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Mutter des Jüngers im Glauben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Mutter aller die glauben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Mutter aller Priester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du Mutter aller Menschen</w:t>
      </w:r>
    </w:p>
    <w:p w14:paraId="3F90AF97" w14:textId="77777777" w:rsidR="00027887" w:rsidRDefault="00027887" w:rsidP="00404DC5">
      <w:pPr>
        <w:pStyle w:val="Flietext0"/>
        <w:spacing w:after="176" w:line="240" w:lineRule="auto"/>
        <w:ind w:left="588" w:hanging="14"/>
        <w:jc w:val="left"/>
        <w:rPr>
          <w:rFonts w:asciiTheme="minorHAnsi" w:hAnsiTheme="minorHAnsi" w:cstheme="minorHAnsi"/>
          <w:b/>
          <w:sz w:val="36"/>
          <w:szCs w:val="36"/>
        </w:rPr>
      </w:pPr>
    </w:p>
    <w:p w14:paraId="15359B4B" w14:textId="514F71E3" w:rsidR="00620950" w:rsidRDefault="00620950" w:rsidP="00404DC5">
      <w:pPr>
        <w:rPr>
          <w:rFonts w:asciiTheme="minorHAnsi" w:eastAsia="Constantia" w:hAnsiTheme="minorHAnsi" w:cstheme="minorHAnsi"/>
          <w:b/>
          <w:sz w:val="36"/>
          <w:szCs w:val="36"/>
        </w:rPr>
      </w:pPr>
    </w:p>
    <w:p w14:paraId="6FD0FF9B" w14:textId="3FEADDF6" w:rsidR="0073552B" w:rsidRDefault="0073552B" w:rsidP="00404DC5">
      <w:pPr>
        <w:rPr>
          <w:rFonts w:asciiTheme="minorHAnsi" w:eastAsia="Constantia" w:hAnsiTheme="minorHAnsi" w:cstheme="minorHAnsi"/>
          <w:b/>
          <w:sz w:val="36"/>
          <w:szCs w:val="36"/>
        </w:rPr>
      </w:pPr>
    </w:p>
    <w:p w14:paraId="3051FB90" w14:textId="542C8AF1" w:rsidR="0073552B" w:rsidRDefault="0073552B" w:rsidP="00404DC5">
      <w:pPr>
        <w:rPr>
          <w:rFonts w:asciiTheme="minorHAnsi" w:eastAsia="Constantia" w:hAnsiTheme="minorHAnsi" w:cstheme="minorHAnsi"/>
          <w:b/>
          <w:sz w:val="36"/>
          <w:szCs w:val="36"/>
        </w:rPr>
      </w:pPr>
    </w:p>
    <w:p w14:paraId="4BDB3244" w14:textId="77777777" w:rsidR="0073552B" w:rsidRDefault="0073552B" w:rsidP="00404DC5">
      <w:pPr>
        <w:rPr>
          <w:rFonts w:asciiTheme="minorHAnsi" w:eastAsia="Constantia" w:hAnsiTheme="minorHAnsi" w:cstheme="minorHAnsi"/>
          <w:b/>
          <w:sz w:val="36"/>
          <w:szCs w:val="36"/>
        </w:rPr>
      </w:pPr>
    </w:p>
    <w:p w14:paraId="2CAD1557" w14:textId="72327814" w:rsidR="002715DF" w:rsidRPr="00027887" w:rsidRDefault="002715DF" w:rsidP="00404DC5">
      <w:pPr>
        <w:pStyle w:val="Flietext0"/>
        <w:spacing w:after="176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b/>
          <w:sz w:val="36"/>
          <w:szCs w:val="36"/>
        </w:rPr>
        <w:lastRenderedPageBreak/>
        <w:t xml:space="preserve">Maria </w:t>
      </w:r>
      <w:r w:rsidR="00757B40" w:rsidRPr="00027887">
        <w:rPr>
          <w:rFonts w:asciiTheme="minorHAnsi" w:hAnsiTheme="minorHAnsi" w:cstheme="minorHAnsi"/>
          <w:b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Braut des Heiligen Geistes,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Ringende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du Leidende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</w:t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Triumphierendste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zugleich.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</w:t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Schatzwalterin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des Wortes Christi,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</w:t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Schatzwalterin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der Kraft des Erlösers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</w:t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Schatzwalterin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aller Erlösungsgnaden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Urbild des königlichen Priestertums der Gemeinde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Urbild aller Propheten des Neuen Bundes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Macht aller heiligen Orte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</w:t>
      </w:r>
      <w:proofErr w:type="spellStart"/>
      <w:r w:rsidRPr="00027887">
        <w:rPr>
          <w:rFonts w:asciiTheme="minorHAnsi" w:hAnsiTheme="minorHAnsi" w:cstheme="minorHAnsi"/>
          <w:sz w:val="36"/>
          <w:szCs w:val="36"/>
        </w:rPr>
        <w:t>Erfüllerin</w:t>
      </w:r>
      <w:proofErr w:type="spellEnd"/>
      <w:r w:rsidRPr="00027887">
        <w:rPr>
          <w:rFonts w:asciiTheme="minorHAnsi" w:hAnsiTheme="minorHAnsi" w:cstheme="minorHAnsi"/>
          <w:sz w:val="36"/>
          <w:szCs w:val="36"/>
        </w:rPr>
        <w:t xml:space="preserve"> aller heiligen Zeiten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du Anfang des neuen Lebens aller in Christus 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du Schatzkammer des Herrn</w:t>
      </w:r>
    </w:p>
    <w:p w14:paraId="07186A26" w14:textId="77777777" w:rsidR="002715DF" w:rsidRPr="00027887" w:rsidRDefault="002715DF" w:rsidP="00404DC5">
      <w:pPr>
        <w:pStyle w:val="Flietext0"/>
        <w:spacing w:before="360" w:after="176" w:line="240" w:lineRule="auto"/>
        <w:ind w:left="588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b/>
          <w:sz w:val="36"/>
          <w:szCs w:val="36"/>
        </w:rPr>
        <w:t>Maria</w:t>
      </w:r>
      <w:bookmarkStart w:id="0" w:name="_GoBack"/>
      <w:bookmarkEnd w:id="0"/>
      <w:r w:rsidR="00757B40" w:rsidRPr="00027887">
        <w:rPr>
          <w:rFonts w:asciiTheme="minorHAnsi" w:hAnsiTheme="minorHAnsi" w:cstheme="minorHAnsi"/>
          <w:b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du meine geliebte Mutter und Retterin</w:t>
      </w:r>
      <w:r w:rsidR="00757B40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du höchste Spitze der Menschheit...</w:t>
      </w:r>
    </w:p>
    <w:p w14:paraId="4EACE87B" w14:textId="77777777" w:rsidR="00757B40" w:rsidRPr="00027887" w:rsidRDefault="00757B40" w:rsidP="00757B40">
      <w:pPr>
        <w:pStyle w:val="Flietext0"/>
        <w:spacing w:after="176" w:line="240" w:lineRule="auto"/>
        <w:ind w:right="20" w:hanging="14"/>
        <w:jc w:val="left"/>
        <w:rPr>
          <w:rFonts w:asciiTheme="minorHAnsi" w:hAnsiTheme="minorHAnsi" w:cstheme="minorHAnsi"/>
          <w:sz w:val="36"/>
          <w:szCs w:val="36"/>
        </w:rPr>
      </w:pPr>
    </w:p>
    <w:p w14:paraId="5A5F84C2" w14:textId="77777777" w:rsidR="002715DF" w:rsidRPr="00027887" w:rsidRDefault="002715DF" w:rsidP="00404DC5">
      <w:pPr>
        <w:pStyle w:val="Flietext0"/>
        <w:spacing w:after="176" w:line="240" w:lineRule="auto"/>
        <w:ind w:left="14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sz w:val="36"/>
          <w:szCs w:val="36"/>
        </w:rPr>
        <w:t xml:space="preserve">Unter dem Sternenhimmel. Das unvorstellbar </w:t>
      </w:r>
      <w:r w:rsidR="001236E8" w:rsidRPr="00027887">
        <w:rPr>
          <w:rFonts w:asciiTheme="minorHAnsi" w:hAnsiTheme="minorHAnsi" w:cstheme="minorHAnsi"/>
          <w:sz w:val="36"/>
          <w:szCs w:val="36"/>
        </w:rPr>
        <w:t>Unermessliche</w:t>
      </w:r>
      <w:r w:rsidRPr="00027887">
        <w:rPr>
          <w:rFonts w:asciiTheme="minorHAnsi" w:hAnsiTheme="minorHAnsi" w:cstheme="minorHAnsi"/>
          <w:sz w:val="36"/>
          <w:szCs w:val="36"/>
        </w:rPr>
        <w:t xml:space="preserve"> der Weltkörper — </w:t>
      </w:r>
      <w:r w:rsidR="001236E8" w:rsidRPr="00027887">
        <w:rPr>
          <w:rFonts w:asciiTheme="minorHAnsi" w:hAnsiTheme="minorHAnsi" w:cstheme="minorHAnsi"/>
          <w:sz w:val="36"/>
          <w:szCs w:val="36"/>
        </w:rPr>
        <w:t>Urmaßen</w:t>
      </w:r>
      <w:r w:rsidRPr="00027887">
        <w:rPr>
          <w:rFonts w:asciiTheme="minorHAnsi" w:hAnsiTheme="minorHAnsi" w:cstheme="minorHAnsi"/>
          <w:sz w:val="36"/>
          <w:szCs w:val="36"/>
        </w:rPr>
        <w:t xml:space="preserve"> ... Jesus und Maria </w:t>
      </w:r>
      <w:r w:rsidR="009E78FB" w:rsidRPr="00027887">
        <w:rPr>
          <w:rFonts w:asciiTheme="minorHAnsi" w:hAnsiTheme="minorHAnsi" w:cstheme="minorHAnsi"/>
          <w:sz w:val="36"/>
          <w:szCs w:val="36"/>
        </w:rPr>
        <w:t>muss</w:t>
      </w:r>
      <w:r w:rsidRPr="00027887">
        <w:rPr>
          <w:rFonts w:asciiTheme="minorHAnsi" w:hAnsiTheme="minorHAnsi" w:cstheme="minorHAnsi"/>
          <w:sz w:val="36"/>
          <w:szCs w:val="36"/>
        </w:rPr>
        <w:t xml:space="preserve"> unser Himmel sein, die wir als Menschen auf dieser Erde wohnen. Gott wurde für uns Mensch. </w:t>
      </w:r>
      <w:r w:rsidR="00054D83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Es ist Derselbe, Der, den kein Gedanke </w:t>
      </w:r>
      <w:r w:rsidR="00054D83" w:rsidRPr="00027887">
        <w:rPr>
          <w:rFonts w:asciiTheme="minorHAnsi" w:hAnsiTheme="minorHAnsi" w:cstheme="minorHAnsi"/>
          <w:sz w:val="36"/>
          <w:szCs w:val="36"/>
        </w:rPr>
        <w:t>fasst</w:t>
      </w:r>
      <w:r w:rsidRPr="00027887">
        <w:rPr>
          <w:rFonts w:asciiTheme="minorHAnsi" w:hAnsiTheme="minorHAnsi" w:cstheme="minorHAnsi"/>
          <w:sz w:val="36"/>
          <w:szCs w:val="36"/>
        </w:rPr>
        <w:t xml:space="preserve">; an dessen Sonnen-All auch nur stark zu denken unser </w:t>
      </w:r>
      <w:r w:rsidR="00054D83" w:rsidRPr="00027887">
        <w:rPr>
          <w:rFonts w:asciiTheme="minorHAnsi" w:hAnsiTheme="minorHAnsi" w:cstheme="minorHAnsi"/>
          <w:sz w:val="36"/>
          <w:szCs w:val="36"/>
        </w:rPr>
        <w:t>Bewusstsein</w:t>
      </w:r>
      <w:r w:rsidRPr="00027887">
        <w:rPr>
          <w:rFonts w:asciiTheme="minorHAnsi" w:hAnsiTheme="minorHAnsi" w:cstheme="minorHAnsi"/>
          <w:sz w:val="36"/>
          <w:szCs w:val="36"/>
        </w:rPr>
        <w:t xml:space="preserve"> sprengt, und Der, der im Schoß der Jungfrau unser Gott wurde.</w:t>
      </w:r>
    </w:p>
    <w:p w14:paraId="1D74EAA8" w14:textId="77777777" w:rsidR="002715DF" w:rsidRPr="00027887" w:rsidRDefault="002715DF" w:rsidP="00404DC5">
      <w:pPr>
        <w:pStyle w:val="Flietext0"/>
        <w:shd w:val="clear" w:color="auto" w:fill="auto"/>
        <w:spacing w:after="176" w:line="240" w:lineRule="auto"/>
        <w:ind w:left="14" w:hanging="14"/>
        <w:jc w:val="left"/>
        <w:rPr>
          <w:rFonts w:asciiTheme="minorHAnsi" w:hAnsiTheme="minorHAnsi" w:cstheme="minorHAnsi"/>
          <w:sz w:val="36"/>
          <w:szCs w:val="36"/>
        </w:rPr>
      </w:pPr>
      <w:r w:rsidRPr="00027887">
        <w:rPr>
          <w:rFonts w:asciiTheme="minorHAnsi" w:hAnsiTheme="minorHAnsi" w:cstheme="minorHAnsi"/>
          <w:sz w:val="36"/>
          <w:szCs w:val="36"/>
        </w:rPr>
        <w:t xml:space="preserve">Jesus und Maria. Man darf nicht «Jesus allein, ohne Maria!» sagen. </w:t>
      </w:r>
      <w:r w:rsidR="00054D83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 xml:space="preserve">Denn Maria ist die Mutter, durch die Gott zu uns kam; </w:t>
      </w:r>
      <w:r w:rsidR="00054D83" w:rsidRPr="00027887">
        <w:rPr>
          <w:rFonts w:asciiTheme="minorHAnsi" w:hAnsiTheme="minorHAnsi" w:cstheme="minorHAnsi"/>
          <w:sz w:val="36"/>
          <w:szCs w:val="36"/>
        </w:rPr>
        <w:br/>
      </w:r>
      <w:r w:rsidRPr="00027887">
        <w:rPr>
          <w:rFonts w:asciiTheme="minorHAnsi" w:hAnsiTheme="minorHAnsi" w:cstheme="minorHAnsi"/>
          <w:sz w:val="36"/>
          <w:szCs w:val="36"/>
        </w:rPr>
        <w:t>die Mutter, der Jesus am Kreuz uns gab.</w:t>
      </w:r>
    </w:p>
    <w:sectPr w:rsidR="002715DF" w:rsidRPr="00027887" w:rsidSect="00027887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8039" w14:textId="77777777" w:rsidR="00913BBE" w:rsidRDefault="00913BBE">
      <w:r>
        <w:separator/>
      </w:r>
    </w:p>
  </w:endnote>
  <w:endnote w:type="continuationSeparator" w:id="0">
    <w:p w14:paraId="70F70D77" w14:textId="77777777" w:rsidR="00913BBE" w:rsidRDefault="0091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yala" w:hAnsi="Nyala"/>
        <w:b/>
        <w:sz w:val="28"/>
      </w:rPr>
      <w:id w:val="2103606332"/>
      <w:docPartObj>
        <w:docPartGallery w:val="Page Numbers (Bottom of Page)"/>
        <w:docPartUnique/>
      </w:docPartObj>
    </w:sdtPr>
    <w:sdtEndPr/>
    <w:sdtContent>
      <w:p w14:paraId="493C091B" w14:textId="77777777" w:rsidR="00027887" w:rsidRPr="00027887" w:rsidRDefault="00027887">
        <w:pPr>
          <w:pStyle w:val="Fuzeile"/>
          <w:jc w:val="right"/>
          <w:rPr>
            <w:rFonts w:ascii="Nyala" w:hAnsi="Nyala"/>
            <w:b/>
            <w:sz w:val="28"/>
          </w:rPr>
        </w:pPr>
        <w:r w:rsidRPr="00027887">
          <w:rPr>
            <w:rFonts w:ascii="Nyala" w:hAnsi="Nyala"/>
            <w:b/>
            <w:sz w:val="28"/>
          </w:rPr>
          <w:fldChar w:fldCharType="begin"/>
        </w:r>
        <w:r w:rsidRPr="00027887">
          <w:rPr>
            <w:rFonts w:ascii="Nyala" w:hAnsi="Nyala"/>
            <w:b/>
            <w:sz w:val="28"/>
          </w:rPr>
          <w:instrText>PAGE   \* MERGEFORMAT</w:instrText>
        </w:r>
        <w:r w:rsidRPr="00027887">
          <w:rPr>
            <w:rFonts w:ascii="Nyala" w:hAnsi="Nyala"/>
            <w:b/>
            <w:sz w:val="28"/>
          </w:rPr>
          <w:fldChar w:fldCharType="separate"/>
        </w:r>
        <w:r w:rsidRPr="00027887">
          <w:rPr>
            <w:rFonts w:ascii="Nyala" w:hAnsi="Nyala"/>
            <w:b/>
            <w:sz w:val="28"/>
          </w:rPr>
          <w:t>2</w:t>
        </w:r>
        <w:r w:rsidRPr="00027887">
          <w:rPr>
            <w:rFonts w:ascii="Nyala" w:hAnsi="Nyala"/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yala" w:hAnsi="Nyala"/>
        <w:b/>
        <w:sz w:val="28"/>
      </w:rPr>
      <w:id w:val="-1883393561"/>
      <w:docPartObj>
        <w:docPartGallery w:val="Page Numbers (Bottom of Page)"/>
        <w:docPartUnique/>
      </w:docPartObj>
    </w:sdtPr>
    <w:sdtEndPr/>
    <w:sdtContent>
      <w:p w14:paraId="7B84FA2E" w14:textId="77777777" w:rsidR="00C9117E" w:rsidRPr="00C9117E" w:rsidRDefault="00C9117E">
        <w:pPr>
          <w:pStyle w:val="Fuzeile"/>
          <w:jc w:val="right"/>
          <w:rPr>
            <w:rFonts w:ascii="Nyala" w:hAnsi="Nyala"/>
            <w:b/>
            <w:sz w:val="28"/>
          </w:rPr>
        </w:pPr>
        <w:r w:rsidRPr="00C9117E">
          <w:rPr>
            <w:rFonts w:ascii="Nyala" w:hAnsi="Nyala"/>
            <w:b/>
            <w:sz w:val="28"/>
          </w:rPr>
          <w:fldChar w:fldCharType="begin"/>
        </w:r>
        <w:r w:rsidRPr="00C9117E">
          <w:rPr>
            <w:rFonts w:ascii="Nyala" w:hAnsi="Nyala"/>
            <w:b/>
            <w:sz w:val="28"/>
          </w:rPr>
          <w:instrText>PAGE   \* MERGEFORMAT</w:instrText>
        </w:r>
        <w:r w:rsidRPr="00C9117E">
          <w:rPr>
            <w:rFonts w:ascii="Nyala" w:hAnsi="Nyala"/>
            <w:b/>
            <w:sz w:val="28"/>
          </w:rPr>
          <w:fldChar w:fldCharType="separate"/>
        </w:r>
        <w:r w:rsidRPr="00C9117E">
          <w:rPr>
            <w:rFonts w:ascii="Nyala" w:hAnsi="Nyala"/>
            <w:b/>
            <w:sz w:val="28"/>
          </w:rPr>
          <w:t>2</w:t>
        </w:r>
        <w:r w:rsidRPr="00C9117E">
          <w:rPr>
            <w:rFonts w:ascii="Nyala" w:hAnsi="Nyala"/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0BC6" w14:textId="77777777" w:rsidR="00913BBE" w:rsidRDefault="00913BBE"/>
  </w:footnote>
  <w:footnote w:type="continuationSeparator" w:id="0">
    <w:p w14:paraId="0321DB39" w14:textId="77777777" w:rsidR="00913BBE" w:rsidRDefault="00913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3C4F" w14:textId="77777777" w:rsidR="00027887" w:rsidRPr="00027887" w:rsidRDefault="00027887" w:rsidP="00027887">
    <w:pPr>
      <w:pStyle w:val="Kopfzeile"/>
      <w:jc w:val="right"/>
      <w:rPr>
        <w:rFonts w:ascii="Nyala" w:hAnsi="Nyala"/>
        <w:sz w:val="20"/>
      </w:rPr>
    </w:pPr>
    <w:r w:rsidRPr="00027887">
      <w:rPr>
        <w:rFonts w:ascii="Nyala" w:hAnsi="Nyala" w:cstheme="minorHAnsi"/>
        <w:b/>
        <w:sz w:val="28"/>
        <w:szCs w:val="36"/>
      </w:rPr>
      <w:t>WIE REDEST DU MARIA AN?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1"/>
    <w:rsid w:val="00027887"/>
    <w:rsid w:val="00054D83"/>
    <w:rsid w:val="001236E8"/>
    <w:rsid w:val="0013645C"/>
    <w:rsid w:val="002715DF"/>
    <w:rsid w:val="00404DC5"/>
    <w:rsid w:val="00620950"/>
    <w:rsid w:val="006E18B6"/>
    <w:rsid w:val="0073552B"/>
    <w:rsid w:val="00757B40"/>
    <w:rsid w:val="008825D0"/>
    <w:rsid w:val="008A3B51"/>
    <w:rsid w:val="00913BBE"/>
    <w:rsid w:val="00955712"/>
    <w:rsid w:val="00996B1C"/>
    <w:rsid w:val="009E78FB"/>
    <w:rsid w:val="00A515FF"/>
    <w:rsid w:val="00AD3774"/>
    <w:rsid w:val="00B71956"/>
    <w:rsid w:val="00C9117E"/>
    <w:rsid w:val="00D35D14"/>
    <w:rsid w:val="00E31463"/>
    <w:rsid w:val="00F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32F0"/>
  <w15:docId w15:val="{26D02604-023D-4061-9635-DA96D9E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Flietext">
    <w:name w:val="Fließtext_"/>
    <w:basedOn w:val="Absatz-Standardschriftart"/>
    <w:link w:val="Flietext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Kopf-oderFuzeile1">
    <w:name w:val="Kopf- oder Fußzeile"/>
    <w:basedOn w:val="Kopf-oderFuzeil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/>
    </w:rPr>
  </w:style>
  <w:style w:type="character" w:customStyle="1" w:styleId="Flietext2">
    <w:name w:val="Fließtext (2)_"/>
    <w:basedOn w:val="Absatz-Standardschriftart"/>
    <w:link w:val="Flietext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FlietextAbstand2pt">
    <w:name w:val="Fließtext + Abstand 2 pt"/>
    <w:basedOn w:val="Flie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de-DE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after="180" w:line="235" w:lineRule="exact"/>
      <w:ind w:hanging="180"/>
      <w:jc w:val="both"/>
    </w:pPr>
    <w:rPr>
      <w:rFonts w:ascii="Constantia" w:eastAsia="Constantia" w:hAnsi="Constantia" w:cs="Constantia"/>
      <w:sz w:val="17"/>
      <w:szCs w:val="17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480" w:line="235" w:lineRule="exact"/>
      <w:jc w:val="both"/>
    </w:pPr>
    <w:rPr>
      <w:rFonts w:ascii="Constantia" w:eastAsia="Constantia" w:hAnsi="Constantia" w:cs="Constantia"/>
      <w:spacing w:val="5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82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5D0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82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5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6D4B-9F4F-415B-98E5-7115DAC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Witalis</dc:creator>
  <cp:lastModifiedBy>Bernard Stania</cp:lastModifiedBy>
  <cp:revision>13</cp:revision>
  <cp:lastPrinted>2019-03-19T11:44:00Z</cp:lastPrinted>
  <dcterms:created xsi:type="dcterms:W3CDTF">2019-03-09T07:32:00Z</dcterms:created>
  <dcterms:modified xsi:type="dcterms:W3CDTF">2019-03-19T11:54:00Z</dcterms:modified>
</cp:coreProperties>
</file>